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677B" w:rsidRDefault="0079677B" w:rsidP="007D3D54">
      <w:pPr>
        <w:spacing w:line="480" w:lineRule="auto"/>
        <w:jc w:val="center"/>
        <w:rPr>
          <w:rFonts w:ascii="Times New Roman" w:hAnsi="Times New Roman" w:cs="Times New Roman"/>
          <w:sz w:val="24"/>
          <w:szCs w:val="24"/>
        </w:rPr>
      </w:pPr>
    </w:p>
    <w:p w:rsidR="0079677B" w:rsidRDefault="0079677B" w:rsidP="007D3D54">
      <w:pPr>
        <w:spacing w:line="480" w:lineRule="auto"/>
        <w:jc w:val="center"/>
        <w:rPr>
          <w:rFonts w:ascii="Times New Roman" w:hAnsi="Times New Roman" w:cs="Times New Roman"/>
          <w:sz w:val="24"/>
          <w:szCs w:val="24"/>
        </w:rPr>
      </w:pPr>
    </w:p>
    <w:p w:rsidR="0079677B" w:rsidRDefault="0079677B" w:rsidP="007D3D54">
      <w:pPr>
        <w:spacing w:line="480" w:lineRule="auto"/>
        <w:jc w:val="center"/>
        <w:rPr>
          <w:rFonts w:ascii="Times New Roman" w:hAnsi="Times New Roman" w:cs="Times New Roman"/>
          <w:sz w:val="24"/>
          <w:szCs w:val="24"/>
        </w:rPr>
      </w:pPr>
    </w:p>
    <w:p w:rsidR="0079677B" w:rsidRDefault="0079677B" w:rsidP="007D3D54">
      <w:pPr>
        <w:spacing w:line="480" w:lineRule="auto"/>
        <w:jc w:val="center"/>
        <w:rPr>
          <w:rFonts w:ascii="Times New Roman" w:hAnsi="Times New Roman" w:cs="Times New Roman"/>
          <w:sz w:val="24"/>
          <w:szCs w:val="24"/>
        </w:rPr>
      </w:pPr>
    </w:p>
    <w:p w:rsidR="0079677B" w:rsidRDefault="0079677B" w:rsidP="007D3D54">
      <w:pPr>
        <w:spacing w:line="480" w:lineRule="auto"/>
        <w:jc w:val="center"/>
        <w:rPr>
          <w:rFonts w:ascii="Times New Roman" w:hAnsi="Times New Roman" w:cs="Times New Roman"/>
          <w:sz w:val="24"/>
          <w:szCs w:val="24"/>
        </w:rPr>
      </w:pPr>
    </w:p>
    <w:p w:rsidR="0079677B" w:rsidRDefault="0079677B" w:rsidP="007D3D54">
      <w:pPr>
        <w:spacing w:line="480" w:lineRule="auto"/>
        <w:jc w:val="center"/>
        <w:rPr>
          <w:rFonts w:ascii="Times New Roman" w:hAnsi="Times New Roman" w:cs="Times New Roman"/>
          <w:sz w:val="24"/>
          <w:szCs w:val="24"/>
        </w:rPr>
      </w:pPr>
    </w:p>
    <w:p w:rsidR="0079677B" w:rsidRDefault="0079677B" w:rsidP="007D3D54">
      <w:pPr>
        <w:spacing w:line="480" w:lineRule="auto"/>
        <w:jc w:val="center"/>
        <w:rPr>
          <w:rFonts w:ascii="Times New Roman" w:hAnsi="Times New Roman" w:cs="Times New Roman"/>
          <w:sz w:val="24"/>
          <w:szCs w:val="24"/>
        </w:rPr>
      </w:pPr>
    </w:p>
    <w:p w:rsidR="0079677B" w:rsidRDefault="0079677B" w:rsidP="007D3D54">
      <w:pPr>
        <w:spacing w:line="480" w:lineRule="auto"/>
        <w:jc w:val="center"/>
        <w:rPr>
          <w:rFonts w:ascii="Times New Roman" w:hAnsi="Times New Roman" w:cs="Times New Roman"/>
          <w:sz w:val="24"/>
          <w:szCs w:val="24"/>
        </w:rPr>
      </w:pPr>
    </w:p>
    <w:p w:rsidR="0079677B" w:rsidRDefault="0079677B" w:rsidP="007D3D54">
      <w:pPr>
        <w:spacing w:line="480" w:lineRule="auto"/>
        <w:jc w:val="center"/>
        <w:rPr>
          <w:rFonts w:ascii="Times New Roman" w:hAnsi="Times New Roman" w:cs="Times New Roman"/>
          <w:sz w:val="24"/>
          <w:szCs w:val="24"/>
        </w:rPr>
      </w:pPr>
    </w:p>
    <w:p w:rsidR="0079677B" w:rsidRDefault="0079677B" w:rsidP="007D3D54">
      <w:pPr>
        <w:spacing w:line="480" w:lineRule="auto"/>
        <w:jc w:val="center"/>
        <w:rPr>
          <w:rFonts w:ascii="Times New Roman" w:hAnsi="Times New Roman" w:cs="Times New Roman"/>
          <w:sz w:val="24"/>
          <w:szCs w:val="24"/>
        </w:rPr>
      </w:pPr>
    </w:p>
    <w:p w:rsidR="0079677B" w:rsidRDefault="0079677B" w:rsidP="007D3D54">
      <w:pPr>
        <w:spacing w:line="480" w:lineRule="auto"/>
        <w:jc w:val="center"/>
        <w:rPr>
          <w:rFonts w:ascii="Times New Roman" w:hAnsi="Times New Roman" w:cs="Times New Roman"/>
          <w:sz w:val="24"/>
          <w:szCs w:val="24"/>
        </w:rPr>
      </w:pPr>
    </w:p>
    <w:p w:rsidR="0079677B" w:rsidRDefault="0079677B" w:rsidP="007D3D54">
      <w:pPr>
        <w:spacing w:line="480" w:lineRule="auto"/>
        <w:jc w:val="center"/>
        <w:rPr>
          <w:rFonts w:ascii="Times New Roman" w:hAnsi="Times New Roman" w:cs="Times New Roman"/>
          <w:sz w:val="24"/>
          <w:szCs w:val="24"/>
        </w:rPr>
      </w:pPr>
    </w:p>
    <w:p w:rsidR="0079677B" w:rsidRPr="007D3D54" w:rsidRDefault="0079677B" w:rsidP="007D3D54">
      <w:pPr>
        <w:spacing w:line="480" w:lineRule="auto"/>
        <w:jc w:val="center"/>
        <w:rPr>
          <w:rFonts w:ascii="Times New Roman" w:hAnsi="Times New Roman" w:cs="Times New Roman"/>
          <w:b/>
          <w:sz w:val="24"/>
          <w:szCs w:val="24"/>
        </w:rPr>
      </w:pPr>
      <w:r w:rsidRPr="007D3D54">
        <w:rPr>
          <w:rFonts w:ascii="Times New Roman" w:hAnsi="Times New Roman" w:cs="Times New Roman"/>
          <w:b/>
          <w:sz w:val="24"/>
          <w:szCs w:val="24"/>
        </w:rPr>
        <w:t>Developmental Psychology</w:t>
      </w:r>
    </w:p>
    <w:p w:rsidR="0079677B" w:rsidRPr="0079677B" w:rsidRDefault="0079677B" w:rsidP="007D3D54">
      <w:pPr>
        <w:spacing w:line="480" w:lineRule="auto"/>
        <w:jc w:val="center"/>
        <w:rPr>
          <w:rFonts w:ascii="Times New Roman" w:hAnsi="Times New Roman" w:cs="Times New Roman"/>
          <w:sz w:val="24"/>
          <w:szCs w:val="24"/>
        </w:rPr>
      </w:pPr>
      <w:r w:rsidRPr="0079677B">
        <w:rPr>
          <w:rFonts w:ascii="Times New Roman" w:hAnsi="Times New Roman" w:cs="Times New Roman"/>
          <w:sz w:val="24"/>
          <w:szCs w:val="24"/>
        </w:rPr>
        <w:t>Student’s name:</w:t>
      </w:r>
    </w:p>
    <w:p w:rsidR="0079677B" w:rsidRPr="0079677B" w:rsidRDefault="0079677B" w:rsidP="007D3D54">
      <w:pPr>
        <w:spacing w:line="480" w:lineRule="auto"/>
        <w:jc w:val="center"/>
        <w:rPr>
          <w:rFonts w:ascii="Times New Roman" w:hAnsi="Times New Roman" w:cs="Times New Roman"/>
          <w:sz w:val="24"/>
          <w:szCs w:val="24"/>
        </w:rPr>
      </w:pPr>
      <w:r w:rsidRPr="0079677B">
        <w:rPr>
          <w:rFonts w:ascii="Times New Roman" w:hAnsi="Times New Roman" w:cs="Times New Roman"/>
          <w:sz w:val="24"/>
          <w:szCs w:val="24"/>
        </w:rPr>
        <w:t>Professor’s name:</w:t>
      </w:r>
    </w:p>
    <w:p w:rsidR="0079677B" w:rsidRPr="0079677B" w:rsidRDefault="0079677B" w:rsidP="007D3D54">
      <w:pPr>
        <w:spacing w:line="480" w:lineRule="auto"/>
        <w:jc w:val="center"/>
        <w:rPr>
          <w:rFonts w:ascii="Times New Roman" w:hAnsi="Times New Roman" w:cs="Times New Roman"/>
          <w:sz w:val="24"/>
          <w:szCs w:val="24"/>
        </w:rPr>
      </w:pPr>
      <w:r w:rsidRPr="0079677B">
        <w:rPr>
          <w:rFonts w:ascii="Times New Roman" w:hAnsi="Times New Roman" w:cs="Times New Roman"/>
          <w:sz w:val="24"/>
          <w:szCs w:val="24"/>
        </w:rPr>
        <w:t>Institution of affiliation:</w:t>
      </w:r>
    </w:p>
    <w:p w:rsidR="00FB7C26" w:rsidRDefault="0079677B" w:rsidP="00FB7C26">
      <w:pPr>
        <w:spacing w:line="480" w:lineRule="auto"/>
        <w:jc w:val="center"/>
        <w:rPr>
          <w:rFonts w:ascii="Times New Roman" w:hAnsi="Times New Roman" w:cs="Times New Roman"/>
          <w:sz w:val="24"/>
          <w:szCs w:val="24"/>
        </w:rPr>
      </w:pPr>
      <w:r w:rsidRPr="0079677B">
        <w:rPr>
          <w:rFonts w:ascii="Times New Roman" w:hAnsi="Times New Roman" w:cs="Times New Roman"/>
          <w:sz w:val="24"/>
          <w:szCs w:val="24"/>
        </w:rPr>
        <w:t>Course:</w:t>
      </w:r>
    </w:p>
    <w:p w:rsidR="00FB7C26" w:rsidRDefault="0079677B" w:rsidP="00FB7C26">
      <w:pPr>
        <w:spacing w:line="480" w:lineRule="auto"/>
        <w:jc w:val="center"/>
        <w:rPr>
          <w:rFonts w:ascii="Times New Roman" w:hAnsi="Times New Roman" w:cs="Times New Roman"/>
          <w:sz w:val="24"/>
          <w:szCs w:val="24"/>
        </w:rPr>
      </w:pPr>
      <w:r w:rsidRPr="0079677B">
        <w:rPr>
          <w:rFonts w:ascii="Times New Roman" w:hAnsi="Times New Roman" w:cs="Times New Roman"/>
          <w:sz w:val="24"/>
          <w:szCs w:val="24"/>
        </w:rPr>
        <w:t>Date:</w:t>
      </w:r>
    </w:p>
    <w:p w:rsidR="00FB7C26" w:rsidRDefault="00FB7C26" w:rsidP="00FB7C2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br w:type="page"/>
      </w:r>
    </w:p>
    <w:p w:rsidR="00FB7C26" w:rsidRDefault="00FB7C26" w:rsidP="00FB7C26">
      <w:pPr>
        <w:spacing w:line="480" w:lineRule="auto"/>
        <w:jc w:val="center"/>
        <w:rPr>
          <w:rFonts w:ascii="Times New Roman" w:hAnsi="Times New Roman" w:cs="Times New Roman"/>
          <w:sz w:val="24"/>
          <w:szCs w:val="24"/>
        </w:rPr>
      </w:pPr>
    </w:p>
    <w:p w:rsidR="00FB7C26" w:rsidRPr="00FB7C26" w:rsidRDefault="00FB7C26" w:rsidP="00FB7C26">
      <w:pPr>
        <w:spacing w:line="480" w:lineRule="auto"/>
        <w:rPr>
          <w:rFonts w:ascii="Times New Roman" w:hAnsi="Times New Roman" w:cs="Times New Roman"/>
          <w:sz w:val="24"/>
          <w:szCs w:val="24"/>
        </w:rPr>
      </w:pPr>
      <w:r w:rsidRPr="00FB7C26">
        <w:rPr>
          <w:rFonts w:ascii="Times New Roman" w:hAnsi="Times New Roman" w:cs="Times New Roman"/>
          <w:sz w:val="24"/>
          <w:szCs w:val="24"/>
        </w:rPr>
        <w:t xml:space="preserve"> </w:t>
      </w:r>
      <w:r w:rsidR="00C66B77" w:rsidRPr="00FB7C26">
        <w:rPr>
          <w:rFonts w:ascii="Times New Roman" w:hAnsi="Times New Roman" w:cs="Times New Roman"/>
          <w:sz w:val="24"/>
          <w:szCs w:val="24"/>
        </w:rPr>
        <w:t>Learning</w:t>
      </w:r>
      <w:r w:rsidRPr="00FB7C26">
        <w:rPr>
          <w:rFonts w:ascii="Times New Roman" w:hAnsi="Times New Roman" w:cs="Times New Roman"/>
          <w:sz w:val="24"/>
          <w:szCs w:val="24"/>
        </w:rPr>
        <w:t xml:space="preserve"> is a lifetime process, influenced by both environmental, biological and social factors. Theories of learning, proposed by different psychologist enhances our understanding and better our judgement on people, considering how they learned to process the information and how they response to situations. Developmental psychology general deals with lifelong process of change. It answers the questions of how people change physically, mentally and socially. My study focuses on Barrack Obama first African –American president. Banduras Social learning theory which focuses on how both environment and cognitive factors interact and affect human learning and behavior is one of the theory in intent to use in my analysis. Attachment theory which focuses on the relationships between the primary caregiver and the infant. Or the relationship between an individual and people around them also seems applicable.</w:t>
      </w:r>
    </w:p>
    <w:p w:rsidR="00FB7C26" w:rsidRPr="00FB7C26" w:rsidRDefault="00FB7C26" w:rsidP="00FB7C26">
      <w:pPr>
        <w:spacing w:line="480" w:lineRule="auto"/>
        <w:rPr>
          <w:rFonts w:ascii="Times New Roman" w:hAnsi="Times New Roman" w:cs="Times New Roman"/>
          <w:sz w:val="24"/>
          <w:szCs w:val="24"/>
        </w:rPr>
      </w:pPr>
      <w:r w:rsidRPr="00FB7C26">
        <w:rPr>
          <w:rFonts w:ascii="Times New Roman" w:hAnsi="Times New Roman" w:cs="Times New Roman"/>
          <w:sz w:val="24"/>
          <w:szCs w:val="24"/>
        </w:rPr>
        <w:t xml:space="preserve">Born by a black man and a white woman in Hawaii, which was considered as a racial melting pot, Obama still emerge to be one of the most powerful individual in the whole word regardless of the obstacle he endured. His parents separated and divorced in 1964 when he was only two years old. His mother remarried and they moved to Jakarta when he was six. She wanted the best for her child and she wanted to rescue his from what she perceived as growing corruption, she therefore sent Obama to live with her parents in Hawaii.  In his book, </w:t>
      </w:r>
      <w:r w:rsidR="00C66B77" w:rsidRPr="00FB7C26">
        <w:rPr>
          <w:rFonts w:ascii="Times New Roman" w:hAnsi="Times New Roman" w:cs="Times New Roman"/>
          <w:sz w:val="24"/>
          <w:szCs w:val="24"/>
        </w:rPr>
        <w:t>dreams</w:t>
      </w:r>
      <w:r w:rsidRPr="00FB7C26">
        <w:rPr>
          <w:rFonts w:ascii="Times New Roman" w:hAnsi="Times New Roman" w:cs="Times New Roman"/>
          <w:sz w:val="24"/>
          <w:szCs w:val="24"/>
        </w:rPr>
        <w:t xml:space="preserve"> from my father, a story of race and inheritance, he acknowledged the influence, love and support he received from his extended family, he was introduced to African –American community where he learned and interacted with people who shared same vision. He pursued his degrees from Colombia university and convinced that the only way to bring about change was to learn about law, a notion that influenced him to join Harvard law school. He concluded his story with his multicultural wedding to </w:t>
      </w:r>
      <w:r w:rsidR="00C66B77" w:rsidRPr="00FB7C26">
        <w:rPr>
          <w:rFonts w:ascii="Times New Roman" w:hAnsi="Times New Roman" w:cs="Times New Roman"/>
          <w:sz w:val="24"/>
          <w:szCs w:val="24"/>
        </w:rPr>
        <w:t>Michelle</w:t>
      </w:r>
      <w:r w:rsidRPr="00FB7C26">
        <w:rPr>
          <w:rFonts w:ascii="Times New Roman" w:hAnsi="Times New Roman" w:cs="Times New Roman"/>
          <w:sz w:val="24"/>
          <w:szCs w:val="24"/>
        </w:rPr>
        <w:t xml:space="preserve"> </w:t>
      </w:r>
      <w:r w:rsidR="00C66B77" w:rsidRPr="00FB7C26">
        <w:rPr>
          <w:rFonts w:ascii="Times New Roman" w:hAnsi="Times New Roman" w:cs="Times New Roman"/>
          <w:sz w:val="24"/>
          <w:szCs w:val="24"/>
        </w:rPr>
        <w:t>Robinson</w:t>
      </w:r>
      <w:r w:rsidRPr="00FB7C26">
        <w:rPr>
          <w:rFonts w:ascii="Times New Roman" w:hAnsi="Times New Roman" w:cs="Times New Roman"/>
          <w:sz w:val="24"/>
          <w:szCs w:val="24"/>
        </w:rPr>
        <w:t>.</w:t>
      </w:r>
    </w:p>
    <w:p w:rsidR="00FB7C26" w:rsidRPr="00FB7C26" w:rsidRDefault="00FB7C26" w:rsidP="00FB7C26">
      <w:pPr>
        <w:spacing w:line="480" w:lineRule="auto"/>
        <w:rPr>
          <w:rFonts w:ascii="Times New Roman" w:hAnsi="Times New Roman" w:cs="Times New Roman"/>
          <w:sz w:val="24"/>
          <w:szCs w:val="24"/>
        </w:rPr>
      </w:pPr>
      <w:r w:rsidRPr="00FB7C26">
        <w:rPr>
          <w:rFonts w:ascii="Times New Roman" w:hAnsi="Times New Roman" w:cs="Times New Roman"/>
          <w:sz w:val="24"/>
          <w:szCs w:val="24"/>
        </w:rPr>
        <w:lastRenderedPageBreak/>
        <w:t>Social learning theory, bandura argues that people can learn new information and behavior by observing other people. children identify and mirror the behavior of other people</w:t>
      </w:r>
      <w:r w:rsidRPr="00FB7C26">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(Lenfle and Soderlund,</w:t>
      </w:r>
      <w:r w:rsidRPr="0079677B">
        <w:rPr>
          <w:rFonts w:ascii="Times New Roman" w:hAnsi="Times New Roman" w:cs="Times New Roman"/>
          <w:sz w:val="24"/>
          <w:szCs w:val="24"/>
          <w:shd w:val="clear" w:color="auto" w:fill="FFFFFF"/>
        </w:rPr>
        <w:t>2019</w:t>
      </w:r>
      <w:r>
        <w:rPr>
          <w:rFonts w:ascii="Times New Roman" w:hAnsi="Times New Roman" w:cs="Times New Roman"/>
          <w:sz w:val="24"/>
          <w:szCs w:val="24"/>
          <w:shd w:val="clear" w:color="auto" w:fill="FFFFFF"/>
        </w:rPr>
        <w:t>)</w:t>
      </w:r>
      <w:r w:rsidRPr="00FB7C26">
        <w:rPr>
          <w:rFonts w:ascii="Times New Roman" w:hAnsi="Times New Roman" w:cs="Times New Roman"/>
          <w:sz w:val="24"/>
          <w:szCs w:val="24"/>
        </w:rPr>
        <w:t xml:space="preserve">. Through Obama’s experience early life with different families, learning is greatly influenced at early stages of life when socialization process is enhanced.  He stood and believed in equality and hard work. By interacting with people from different culture and background, he learned how to relate and response to different situation that he faces. Social learning theory only considered the interaction and relationship, an individual tend to acquire only the positive sides of the behavior which they find interesting. Obama therefore interacted with people of different culture and unique personalities at his tender age, and this enlarged the lens at which he </w:t>
      </w:r>
      <w:r w:rsidR="00C66B77" w:rsidRPr="00FB7C26">
        <w:rPr>
          <w:rFonts w:ascii="Times New Roman" w:hAnsi="Times New Roman" w:cs="Times New Roman"/>
          <w:sz w:val="24"/>
          <w:szCs w:val="24"/>
        </w:rPr>
        <w:t>views</w:t>
      </w:r>
      <w:r w:rsidRPr="00FB7C26">
        <w:rPr>
          <w:rFonts w:ascii="Times New Roman" w:hAnsi="Times New Roman" w:cs="Times New Roman"/>
          <w:sz w:val="24"/>
          <w:szCs w:val="24"/>
        </w:rPr>
        <w:t xml:space="preserve"> things and response to situations.</w:t>
      </w:r>
    </w:p>
    <w:p w:rsidR="00FB7C26" w:rsidRPr="00FB7C26" w:rsidRDefault="00FB7C26" w:rsidP="00FB7C26">
      <w:pPr>
        <w:spacing w:line="480" w:lineRule="auto"/>
        <w:rPr>
          <w:rFonts w:ascii="Times New Roman" w:hAnsi="Times New Roman" w:cs="Times New Roman"/>
          <w:sz w:val="24"/>
          <w:szCs w:val="24"/>
        </w:rPr>
      </w:pPr>
      <w:r w:rsidRPr="00FB7C26">
        <w:rPr>
          <w:rFonts w:ascii="Times New Roman" w:hAnsi="Times New Roman" w:cs="Times New Roman"/>
          <w:sz w:val="24"/>
          <w:szCs w:val="24"/>
        </w:rPr>
        <w:t xml:space="preserve"> Attachment theory also propose that after interaction with people at a length, there tend to be feeling of belonging and togetherness mostly with people who share same ideology, goals or believes. Obama got attached to the democrats because they shared the same ideology.  Fighting and defending African- Americans who were discriminated and mistreated was his vision. Being </w:t>
      </w:r>
      <w:r w:rsidR="00C66B77" w:rsidRPr="00FB7C26">
        <w:rPr>
          <w:rFonts w:ascii="Times New Roman" w:hAnsi="Times New Roman" w:cs="Times New Roman"/>
          <w:sz w:val="24"/>
          <w:szCs w:val="24"/>
        </w:rPr>
        <w:t>attached</w:t>
      </w:r>
      <w:r w:rsidRPr="00FB7C26">
        <w:rPr>
          <w:rFonts w:ascii="Times New Roman" w:hAnsi="Times New Roman" w:cs="Times New Roman"/>
          <w:sz w:val="24"/>
          <w:szCs w:val="24"/>
        </w:rPr>
        <w:t xml:space="preserve"> to the vision, Obama collaborated and worked with legal team to achieve his vision</w:t>
      </w:r>
      <w:r w:rsidRPr="00FB7C26">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(Li, S. </w:t>
      </w:r>
      <w:r w:rsidRPr="0079677B">
        <w:rPr>
          <w:rFonts w:ascii="Times New Roman" w:hAnsi="Times New Roman" w:cs="Times New Roman"/>
          <w:sz w:val="24"/>
          <w:szCs w:val="24"/>
          <w:shd w:val="clear" w:color="auto" w:fill="FFFFFF"/>
        </w:rPr>
        <w:t>2011</w:t>
      </w:r>
      <w:r>
        <w:rPr>
          <w:rFonts w:ascii="Times New Roman" w:hAnsi="Times New Roman" w:cs="Times New Roman"/>
          <w:sz w:val="24"/>
          <w:szCs w:val="24"/>
          <w:shd w:val="clear" w:color="auto" w:fill="FFFFFF"/>
        </w:rPr>
        <w:t>)</w:t>
      </w:r>
      <w:r w:rsidRPr="00FB7C26">
        <w:rPr>
          <w:rFonts w:ascii="Times New Roman" w:hAnsi="Times New Roman" w:cs="Times New Roman"/>
          <w:sz w:val="24"/>
          <w:szCs w:val="24"/>
        </w:rPr>
        <w:t xml:space="preserve">. This theory suggests that the relationships that exist among people who shares believe or a goal </w:t>
      </w:r>
      <w:r w:rsidR="00C66B77" w:rsidRPr="00FB7C26">
        <w:rPr>
          <w:rFonts w:ascii="Times New Roman" w:hAnsi="Times New Roman" w:cs="Times New Roman"/>
          <w:sz w:val="24"/>
          <w:szCs w:val="24"/>
        </w:rPr>
        <w:t>develops</w:t>
      </w:r>
      <w:r w:rsidRPr="00FB7C26">
        <w:rPr>
          <w:rFonts w:ascii="Times New Roman" w:hAnsi="Times New Roman" w:cs="Times New Roman"/>
          <w:sz w:val="24"/>
          <w:szCs w:val="24"/>
        </w:rPr>
        <w:t xml:space="preserve"> very strong </w:t>
      </w:r>
      <w:r w:rsidR="00C66B77" w:rsidRPr="00FB7C26">
        <w:rPr>
          <w:rFonts w:ascii="Times New Roman" w:hAnsi="Times New Roman" w:cs="Times New Roman"/>
          <w:sz w:val="24"/>
          <w:szCs w:val="24"/>
        </w:rPr>
        <w:t>attachment</w:t>
      </w:r>
      <w:r w:rsidRPr="00FB7C26">
        <w:rPr>
          <w:rFonts w:ascii="Times New Roman" w:hAnsi="Times New Roman" w:cs="Times New Roman"/>
          <w:sz w:val="24"/>
          <w:szCs w:val="24"/>
        </w:rPr>
        <w:t xml:space="preserve"> and its exists for a lifetime even when the intended goals are achieved or not. </w:t>
      </w:r>
      <w:r w:rsidR="00C66B77" w:rsidRPr="00FB7C26">
        <w:rPr>
          <w:rFonts w:ascii="Times New Roman" w:hAnsi="Times New Roman" w:cs="Times New Roman"/>
          <w:sz w:val="24"/>
          <w:szCs w:val="24"/>
        </w:rPr>
        <w:t>Attachment</w:t>
      </w:r>
      <w:r w:rsidRPr="00FB7C26">
        <w:rPr>
          <w:rFonts w:ascii="Times New Roman" w:hAnsi="Times New Roman" w:cs="Times New Roman"/>
          <w:sz w:val="24"/>
          <w:szCs w:val="24"/>
        </w:rPr>
        <w:t xml:space="preserve"> theory is therefore applicable in order</w:t>
      </w:r>
      <w:r>
        <w:rPr>
          <w:rFonts w:ascii="Times New Roman" w:hAnsi="Times New Roman" w:cs="Times New Roman"/>
          <w:sz w:val="24"/>
          <w:szCs w:val="24"/>
        </w:rPr>
        <w:t xml:space="preserve"> to understand</w:t>
      </w:r>
      <w:r w:rsidRPr="00FB7C26">
        <w:rPr>
          <w:rFonts w:ascii="Times New Roman" w:hAnsi="Times New Roman" w:cs="Times New Roman"/>
          <w:sz w:val="24"/>
          <w:szCs w:val="24"/>
        </w:rPr>
        <w:t xml:space="preserve"> the nature or bond that exists among the people who shares and forms political parties, groups and even the relationships between family members.</w:t>
      </w:r>
    </w:p>
    <w:p w:rsidR="00FB7C26" w:rsidRPr="00FB7C26" w:rsidRDefault="00FB7C26" w:rsidP="00FB7C26">
      <w:pPr>
        <w:spacing w:line="480" w:lineRule="auto"/>
        <w:rPr>
          <w:rFonts w:ascii="Times New Roman" w:hAnsi="Times New Roman" w:cs="Times New Roman"/>
          <w:sz w:val="24"/>
          <w:szCs w:val="24"/>
        </w:rPr>
      </w:pPr>
      <w:r w:rsidRPr="00FB7C26">
        <w:rPr>
          <w:rFonts w:ascii="Times New Roman" w:hAnsi="Times New Roman" w:cs="Times New Roman"/>
          <w:sz w:val="24"/>
          <w:szCs w:val="24"/>
        </w:rPr>
        <w:t xml:space="preserve">In conclusion, developmental theories are applicable in understanding the complexity and differences in characters we encounter in our lives. Banduras Social learning theory and </w:t>
      </w:r>
      <w:r w:rsidR="00C66B77" w:rsidRPr="00FB7C26">
        <w:rPr>
          <w:rFonts w:ascii="Times New Roman" w:hAnsi="Times New Roman" w:cs="Times New Roman"/>
          <w:sz w:val="24"/>
          <w:szCs w:val="24"/>
        </w:rPr>
        <w:t>attachment</w:t>
      </w:r>
      <w:r w:rsidRPr="00FB7C26">
        <w:rPr>
          <w:rFonts w:ascii="Times New Roman" w:hAnsi="Times New Roman" w:cs="Times New Roman"/>
          <w:sz w:val="24"/>
          <w:szCs w:val="24"/>
        </w:rPr>
        <w:t xml:space="preserve"> theory are just examples of many applicable developmental theories. </w:t>
      </w:r>
      <w:r w:rsidR="00C66B77">
        <w:rPr>
          <w:rFonts w:ascii="Times New Roman" w:hAnsi="Times New Roman" w:cs="Times New Roman"/>
          <w:sz w:val="24"/>
          <w:szCs w:val="24"/>
        </w:rPr>
        <w:t xml:space="preserve">Developmental </w:t>
      </w:r>
      <w:r w:rsidR="00C66B77">
        <w:rPr>
          <w:rFonts w:ascii="Times New Roman" w:hAnsi="Times New Roman" w:cs="Times New Roman"/>
          <w:sz w:val="24"/>
          <w:szCs w:val="24"/>
        </w:rPr>
        <w:lastRenderedPageBreak/>
        <w:t>psychologists try to explain how thinking, feeling, and behavior change throughout life. It focuses on change under three dimensions, social emotional development, cognitive development and physical development.</w:t>
      </w:r>
    </w:p>
    <w:p w:rsidR="00FB7C26" w:rsidRPr="00FB7C26" w:rsidRDefault="00FB7C26" w:rsidP="00FB7C26">
      <w:pPr>
        <w:spacing w:line="480" w:lineRule="auto"/>
        <w:rPr>
          <w:rFonts w:ascii="Times New Roman" w:hAnsi="Times New Roman" w:cs="Times New Roman"/>
          <w:sz w:val="24"/>
          <w:szCs w:val="24"/>
        </w:rPr>
      </w:pPr>
    </w:p>
    <w:p w:rsidR="0079677B" w:rsidRDefault="0079677B" w:rsidP="007D3D54">
      <w:pPr>
        <w:spacing w:line="480" w:lineRule="auto"/>
        <w:jc w:val="center"/>
        <w:rPr>
          <w:rFonts w:ascii="Times New Roman" w:hAnsi="Times New Roman" w:cs="Times New Roman"/>
          <w:sz w:val="24"/>
          <w:szCs w:val="24"/>
        </w:rPr>
      </w:pPr>
    </w:p>
    <w:p w:rsidR="00FB7C26" w:rsidRDefault="00FB7C26" w:rsidP="007D3D54">
      <w:pPr>
        <w:spacing w:line="480" w:lineRule="auto"/>
        <w:jc w:val="center"/>
        <w:rPr>
          <w:rFonts w:ascii="Times New Roman" w:hAnsi="Times New Roman" w:cs="Times New Roman"/>
          <w:sz w:val="24"/>
          <w:szCs w:val="24"/>
        </w:rPr>
      </w:pPr>
    </w:p>
    <w:p w:rsidR="00FB7C26" w:rsidRDefault="00FB7C26" w:rsidP="007D3D54">
      <w:pPr>
        <w:spacing w:line="480" w:lineRule="auto"/>
        <w:jc w:val="center"/>
        <w:rPr>
          <w:rFonts w:ascii="Times New Roman" w:hAnsi="Times New Roman" w:cs="Times New Roman"/>
          <w:sz w:val="24"/>
          <w:szCs w:val="24"/>
        </w:rPr>
      </w:pPr>
      <w:bookmarkStart w:id="0" w:name="_GoBack"/>
      <w:bookmarkEnd w:id="0"/>
    </w:p>
    <w:p w:rsidR="00FB7C26" w:rsidRDefault="00FB7C26" w:rsidP="007D3D54">
      <w:pPr>
        <w:spacing w:line="480" w:lineRule="auto"/>
        <w:jc w:val="center"/>
        <w:rPr>
          <w:rFonts w:ascii="Times New Roman" w:hAnsi="Times New Roman" w:cs="Times New Roman"/>
          <w:sz w:val="24"/>
          <w:szCs w:val="24"/>
        </w:rPr>
      </w:pPr>
    </w:p>
    <w:p w:rsidR="0079677B" w:rsidRDefault="0079677B" w:rsidP="007D3D54">
      <w:pPr>
        <w:spacing w:line="480" w:lineRule="auto"/>
        <w:rPr>
          <w:rFonts w:ascii="Times New Roman" w:hAnsi="Times New Roman" w:cs="Times New Roman"/>
          <w:sz w:val="24"/>
          <w:szCs w:val="24"/>
        </w:rPr>
      </w:pPr>
    </w:p>
    <w:p w:rsidR="0079677B" w:rsidRDefault="0079677B" w:rsidP="007D3D54">
      <w:pPr>
        <w:spacing w:line="480" w:lineRule="auto"/>
        <w:rPr>
          <w:rFonts w:ascii="Times New Roman" w:hAnsi="Times New Roman" w:cs="Times New Roman"/>
          <w:sz w:val="24"/>
          <w:szCs w:val="24"/>
        </w:rPr>
      </w:pPr>
    </w:p>
    <w:p w:rsidR="008A59FC" w:rsidRDefault="008A59FC" w:rsidP="008A59FC">
      <w:pPr>
        <w:tabs>
          <w:tab w:val="left" w:pos="3975"/>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8A59FC" w:rsidRDefault="008A59FC" w:rsidP="008A59FC">
      <w:pPr>
        <w:tabs>
          <w:tab w:val="left" w:pos="3975"/>
          <w:tab w:val="center" w:pos="4680"/>
        </w:tabs>
        <w:spacing w:line="480" w:lineRule="auto"/>
        <w:rPr>
          <w:rFonts w:ascii="Times New Roman" w:hAnsi="Times New Roman" w:cs="Times New Roman"/>
          <w:sz w:val="24"/>
          <w:szCs w:val="24"/>
        </w:rPr>
      </w:pPr>
    </w:p>
    <w:p w:rsidR="008A59FC" w:rsidRDefault="008A59FC" w:rsidP="008A59FC">
      <w:pPr>
        <w:tabs>
          <w:tab w:val="left" w:pos="3975"/>
          <w:tab w:val="center" w:pos="4680"/>
        </w:tabs>
        <w:spacing w:line="480" w:lineRule="auto"/>
        <w:rPr>
          <w:rFonts w:ascii="Times New Roman" w:hAnsi="Times New Roman" w:cs="Times New Roman"/>
          <w:sz w:val="24"/>
          <w:szCs w:val="24"/>
        </w:rPr>
      </w:pPr>
    </w:p>
    <w:p w:rsidR="008A59FC" w:rsidRDefault="008A59FC" w:rsidP="008A59FC">
      <w:pPr>
        <w:tabs>
          <w:tab w:val="left" w:pos="3975"/>
          <w:tab w:val="center" w:pos="4680"/>
        </w:tabs>
        <w:spacing w:line="480" w:lineRule="auto"/>
        <w:rPr>
          <w:rFonts w:ascii="Times New Roman" w:hAnsi="Times New Roman" w:cs="Times New Roman"/>
          <w:sz w:val="24"/>
          <w:szCs w:val="24"/>
        </w:rPr>
      </w:pPr>
    </w:p>
    <w:p w:rsidR="008A59FC" w:rsidRDefault="008A59FC" w:rsidP="008A59FC">
      <w:pPr>
        <w:tabs>
          <w:tab w:val="left" w:pos="3975"/>
          <w:tab w:val="center" w:pos="4680"/>
        </w:tabs>
        <w:spacing w:line="480" w:lineRule="auto"/>
        <w:rPr>
          <w:rFonts w:ascii="Times New Roman" w:hAnsi="Times New Roman" w:cs="Times New Roman"/>
          <w:sz w:val="24"/>
          <w:szCs w:val="24"/>
        </w:rPr>
      </w:pPr>
    </w:p>
    <w:p w:rsidR="008A59FC" w:rsidRDefault="008A59FC" w:rsidP="008A59FC">
      <w:pPr>
        <w:tabs>
          <w:tab w:val="left" w:pos="3975"/>
          <w:tab w:val="center" w:pos="4680"/>
        </w:tabs>
        <w:spacing w:line="480" w:lineRule="auto"/>
        <w:rPr>
          <w:rFonts w:ascii="Times New Roman" w:hAnsi="Times New Roman" w:cs="Times New Roman"/>
          <w:sz w:val="24"/>
          <w:szCs w:val="24"/>
        </w:rPr>
      </w:pPr>
    </w:p>
    <w:p w:rsidR="008A59FC" w:rsidRDefault="008A59FC" w:rsidP="008A59FC">
      <w:pPr>
        <w:tabs>
          <w:tab w:val="left" w:pos="3975"/>
          <w:tab w:val="center" w:pos="4680"/>
        </w:tabs>
        <w:spacing w:line="480" w:lineRule="auto"/>
        <w:rPr>
          <w:rFonts w:ascii="Times New Roman" w:hAnsi="Times New Roman" w:cs="Times New Roman"/>
          <w:sz w:val="24"/>
          <w:szCs w:val="24"/>
        </w:rPr>
      </w:pPr>
    </w:p>
    <w:p w:rsidR="008A59FC" w:rsidRDefault="008A59FC" w:rsidP="008A59FC">
      <w:pPr>
        <w:tabs>
          <w:tab w:val="left" w:pos="3975"/>
          <w:tab w:val="center" w:pos="4680"/>
        </w:tabs>
        <w:spacing w:line="480" w:lineRule="auto"/>
        <w:rPr>
          <w:rFonts w:ascii="Times New Roman" w:hAnsi="Times New Roman" w:cs="Times New Roman"/>
          <w:sz w:val="24"/>
          <w:szCs w:val="24"/>
        </w:rPr>
      </w:pPr>
    </w:p>
    <w:p w:rsidR="008A59FC" w:rsidRDefault="008A59FC" w:rsidP="008A59FC">
      <w:pPr>
        <w:tabs>
          <w:tab w:val="left" w:pos="3975"/>
          <w:tab w:val="center" w:pos="4680"/>
        </w:tabs>
        <w:spacing w:line="480" w:lineRule="auto"/>
        <w:rPr>
          <w:rFonts w:ascii="Times New Roman" w:hAnsi="Times New Roman" w:cs="Times New Roman"/>
          <w:sz w:val="24"/>
          <w:szCs w:val="24"/>
        </w:rPr>
      </w:pPr>
    </w:p>
    <w:p w:rsidR="008A59FC" w:rsidRDefault="008A59FC" w:rsidP="008A59FC">
      <w:pPr>
        <w:tabs>
          <w:tab w:val="left" w:pos="3975"/>
          <w:tab w:val="center" w:pos="4680"/>
        </w:tabs>
        <w:spacing w:line="480" w:lineRule="auto"/>
        <w:rPr>
          <w:rFonts w:ascii="Times New Roman" w:hAnsi="Times New Roman" w:cs="Times New Roman"/>
          <w:sz w:val="24"/>
          <w:szCs w:val="24"/>
        </w:rPr>
      </w:pPr>
    </w:p>
    <w:p w:rsidR="0079677B" w:rsidRDefault="008A59FC" w:rsidP="008A59FC">
      <w:pPr>
        <w:tabs>
          <w:tab w:val="left" w:pos="3975"/>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tab/>
      </w:r>
      <w:r w:rsidR="0079677B">
        <w:rPr>
          <w:rFonts w:ascii="Times New Roman" w:hAnsi="Times New Roman" w:cs="Times New Roman"/>
          <w:sz w:val="24"/>
          <w:szCs w:val="24"/>
        </w:rPr>
        <w:t>References</w:t>
      </w:r>
    </w:p>
    <w:p w:rsidR="0079677B" w:rsidRPr="0079677B" w:rsidRDefault="0079677B" w:rsidP="007D3D54">
      <w:pPr>
        <w:spacing w:line="480" w:lineRule="auto"/>
        <w:jc w:val="center"/>
        <w:rPr>
          <w:rFonts w:ascii="Times New Roman" w:hAnsi="Times New Roman" w:cs="Times New Roman"/>
          <w:sz w:val="24"/>
          <w:szCs w:val="24"/>
        </w:rPr>
      </w:pPr>
    </w:p>
    <w:p w:rsidR="007D3D54" w:rsidRDefault="007D3D54" w:rsidP="007D3D54">
      <w:pPr>
        <w:spacing w:line="480" w:lineRule="auto"/>
        <w:ind w:left="720" w:hanging="720"/>
        <w:jc w:val="center"/>
        <w:rPr>
          <w:rFonts w:ascii="Times New Roman" w:hAnsi="Times New Roman" w:cs="Times New Roman"/>
          <w:sz w:val="24"/>
          <w:szCs w:val="24"/>
          <w:shd w:val="clear" w:color="auto" w:fill="FFFFFF"/>
        </w:rPr>
      </w:pPr>
      <w:r w:rsidRPr="0079677B">
        <w:rPr>
          <w:rFonts w:ascii="Times New Roman" w:hAnsi="Times New Roman" w:cs="Times New Roman"/>
          <w:sz w:val="24"/>
          <w:szCs w:val="24"/>
          <w:shd w:val="clear" w:color="auto" w:fill="FFFFFF"/>
        </w:rPr>
        <w:t>Lenfle, S., &amp; Söderlund, J. (2019). Large-scale innovative projects as temporary trading zones: Toward an interlanguage theory. </w:t>
      </w:r>
      <w:r w:rsidRPr="0079677B">
        <w:rPr>
          <w:rFonts w:ascii="Times New Roman" w:hAnsi="Times New Roman" w:cs="Times New Roman"/>
          <w:i/>
          <w:iCs/>
          <w:sz w:val="24"/>
          <w:szCs w:val="24"/>
          <w:shd w:val="clear" w:color="auto" w:fill="FFFFFF"/>
        </w:rPr>
        <w:t>Organization Studies</w:t>
      </w:r>
      <w:r w:rsidRPr="0079677B">
        <w:rPr>
          <w:rFonts w:ascii="Times New Roman" w:hAnsi="Times New Roman" w:cs="Times New Roman"/>
          <w:sz w:val="24"/>
          <w:szCs w:val="24"/>
          <w:shd w:val="clear" w:color="auto" w:fill="FFFFFF"/>
        </w:rPr>
        <w:t>, </w:t>
      </w:r>
      <w:r w:rsidRPr="0079677B">
        <w:rPr>
          <w:rFonts w:ascii="Times New Roman" w:hAnsi="Times New Roman" w:cs="Times New Roman"/>
          <w:i/>
          <w:iCs/>
          <w:sz w:val="24"/>
          <w:szCs w:val="24"/>
          <w:shd w:val="clear" w:color="auto" w:fill="FFFFFF"/>
        </w:rPr>
        <w:t>40</w:t>
      </w:r>
      <w:r w:rsidRPr="0079677B">
        <w:rPr>
          <w:rFonts w:ascii="Times New Roman" w:hAnsi="Times New Roman" w:cs="Times New Roman"/>
          <w:sz w:val="24"/>
          <w:szCs w:val="24"/>
          <w:shd w:val="clear" w:color="auto" w:fill="FFFFFF"/>
        </w:rPr>
        <w:t>(11), 1713-1739.</w:t>
      </w:r>
    </w:p>
    <w:p w:rsidR="007D3D54" w:rsidRPr="0079677B" w:rsidRDefault="007D3D54" w:rsidP="007D3D54">
      <w:pPr>
        <w:spacing w:line="480" w:lineRule="auto"/>
        <w:ind w:left="720" w:hanging="720"/>
        <w:jc w:val="center"/>
        <w:rPr>
          <w:rFonts w:ascii="Times New Roman" w:hAnsi="Times New Roman" w:cs="Times New Roman"/>
          <w:sz w:val="24"/>
          <w:szCs w:val="24"/>
        </w:rPr>
      </w:pPr>
      <w:r w:rsidRPr="0079677B">
        <w:rPr>
          <w:rFonts w:ascii="Times New Roman" w:hAnsi="Times New Roman" w:cs="Times New Roman"/>
          <w:sz w:val="24"/>
          <w:szCs w:val="24"/>
          <w:shd w:val="clear" w:color="auto" w:fill="FFFFFF"/>
        </w:rPr>
        <w:t>Li, S. (2011). Signifying without specifying: racial discourse in the age of Obama. Rutgers University Press.</w:t>
      </w:r>
    </w:p>
    <w:sectPr w:rsidR="007D3D54" w:rsidRPr="0079677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473E" w:rsidRDefault="009D473E" w:rsidP="0079677B">
      <w:pPr>
        <w:spacing w:after="0" w:line="240" w:lineRule="auto"/>
      </w:pPr>
      <w:r>
        <w:separator/>
      </w:r>
    </w:p>
  </w:endnote>
  <w:endnote w:type="continuationSeparator" w:id="0">
    <w:p w:rsidR="009D473E" w:rsidRDefault="009D473E" w:rsidP="007967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473E" w:rsidRDefault="009D473E" w:rsidP="0079677B">
      <w:pPr>
        <w:spacing w:after="0" w:line="240" w:lineRule="auto"/>
      </w:pPr>
      <w:r>
        <w:separator/>
      </w:r>
    </w:p>
  </w:footnote>
  <w:footnote w:type="continuationSeparator" w:id="0">
    <w:p w:rsidR="009D473E" w:rsidRDefault="009D473E" w:rsidP="007967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9224557"/>
      <w:docPartObj>
        <w:docPartGallery w:val="Page Numbers (Top of Page)"/>
        <w:docPartUnique/>
      </w:docPartObj>
    </w:sdtPr>
    <w:sdtEndPr>
      <w:rPr>
        <w:rFonts w:ascii="Times New Roman" w:hAnsi="Times New Roman" w:cs="Times New Roman"/>
        <w:noProof/>
        <w:sz w:val="24"/>
        <w:szCs w:val="24"/>
      </w:rPr>
    </w:sdtEndPr>
    <w:sdtContent>
      <w:p w:rsidR="0079677B" w:rsidRPr="0079677B" w:rsidRDefault="0079677B">
        <w:pPr>
          <w:pStyle w:val="Header"/>
          <w:jc w:val="right"/>
          <w:rPr>
            <w:rFonts w:ascii="Times New Roman" w:hAnsi="Times New Roman" w:cs="Times New Roman"/>
            <w:sz w:val="24"/>
            <w:szCs w:val="24"/>
          </w:rPr>
        </w:pPr>
        <w:r w:rsidRPr="0079677B">
          <w:rPr>
            <w:rFonts w:ascii="Times New Roman" w:hAnsi="Times New Roman" w:cs="Times New Roman"/>
            <w:sz w:val="24"/>
            <w:szCs w:val="24"/>
          </w:rPr>
          <w:fldChar w:fldCharType="begin"/>
        </w:r>
        <w:r w:rsidRPr="0079677B">
          <w:rPr>
            <w:rFonts w:ascii="Times New Roman" w:hAnsi="Times New Roman" w:cs="Times New Roman"/>
            <w:sz w:val="24"/>
            <w:szCs w:val="24"/>
          </w:rPr>
          <w:instrText xml:space="preserve"> PAGE   \* MERGEFORMAT </w:instrText>
        </w:r>
        <w:r w:rsidRPr="0079677B">
          <w:rPr>
            <w:rFonts w:ascii="Times New Roman" w:hAnsi="Times New Roman" w:cs="Times New Roman"/>
            <w:sz w:val="24"/>
            <w:szCs w:val="24"/>
          </w:rPr>
          <w:fldChar w:fldCharType="separate"/>
        </w:r>
        <w:r w:rsidR="00610F4B">
          <w:rPr>
            <w:rFonts w:ascii="Times New Roman" w:hAnsi="Times New Roman" w:cs="Times New Roman"/>
            <w:noProof/>
            <w:sz w:val="24"/>
            <w:szCs w:val="24"/>
          </w:rPr>
          <w:t>6</w:t>
        </w:r>
        <w:r w:rsidRPr="0079677B">
          <w:rPr>
            <w:rFonts w:ascii="Times New Roman" w:hAnsi="Times New Roman" w:cs="Times New Roman"/>
            <w:noProof/>
            <w:sz w:val="24"/>
            <w:szCs w:val="24"/>
          </w:rPr>
          <w:fldChar w:fldCharType="end"/>
        </w:r>
      </w:p>
    </w:sdtContent>
  </w:sdt>
  <w:p w:rsidR="0079677B" w:rsidRDefault="0079677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2B05"/>
    <w:rsid w:val="001B2B05"/>
    <w:rsid w:val="005958BB"/>
    <w:rsid w:val="00610F4B"/>
    <w:rsid w:val="00677829"/>
    <w:rsid w:val="006C6A4E"/>
    <w:rsid w:val="0079677B"/>
    <w:rsid w:val="007B2DD4"/>
    <w:rsid w:val="007B45A3"/>
    <w:rsid w:val="007D3D54"/>
    <w:rsid w:val="008A59FC"/>
    <w:rsid w:val="009D473E"/>
    <w:rsid w:val="00A50804"/>
    <w:rsid w:val="00B40265"/>
    <w:rsid w:val="00B74D2C"/>
    <w:rsid w:val="00B77FDC"/>
    <w:rsid w:val="00C313CB"/>
    <w:rsid w:val="00C66B77"/>
    <w:rsid w:val="00DA12FF"/>
    <w:rsid w:val="00DF1FFC"/>
    <w:rsid w:val="00FB7C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45AE1"/>
  <w15:chartTrackingRefBased/>
  <w15:docId w15:val="{55CF5D49-2257-43C5-9C40-87909D055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677B"/>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677B"/>
  </w:style>
  <w:style w:type="paragraph" w:styleId="Footer">
    <w:name w:val="footer"/>
    <w:basedOn w:val="Normal"/>
    <w:link w:val="FooterChar"/>
    <w:uiPriority w:val="99"/>
    <w:unhideWhenUsed/>
    <w:rsid w:val="0079677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67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700</Words>
  <Characters>3991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LydiaKavata</dc:creator>
  <cp:keywords/>
  <dc:description/>
  <cp:lastModifiedBy>LydiaKavata</cp:lastModifiedBy>
  <cp:revision>2</cp:revision>
  <dcterms:created xsi:type="dcterms:W3CDTF">2021-01-04T05:55:00Z</dcterms:created>
  <dcterms:modified xsi:type="dcterms:W3CDTF">2021-01-04T05:55:00Z</dcterms:modified>
</cp:coreProperties>
</file>